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25" w:rsidRPr="00745625" w:rsidRDefault="00B16A0C" w:rsidP="00745625">
      <w:pPr>
        <w:jc w:val="center"/>
        <w:rPr>
          <w:sz w:val="28"/>
        </w:rPr>
      </w:pPr>
      <w:bookmarkStart w:id="0" w:name="_GoBack"/>
      <w:bookmarkEnd w:id="0"/>
      <w:r>
        <w:rPr>
          <w:sz w:val="28"/>
        </w:rPr>
        <w:t xml:space="preserve">Die </w:t>
      </w:r>
      <w:r w:rsidR="00745625" w:rsidRPr="00745625">
        <w:rPr>
          <w:sz w:val="28"/>
        </w:rPr>
        <w:t xml:space="preserve">Verbandsgemeinde Lauterecken-Wolfstein saniert mit Hilfe des Projektträgers Jülich (PtJ) </w:t>
      </w:r>
      <w:r w:rsidR="008C138C" w:rsidRPr="00745625">
        <w:rPr>
          <w:sz w:val="28"/>
        </w:rPr>
        <w:t xml:space="preserve">im Zuge der </w:t>
      </w:r>
      <w:r w:rsidR="008C138C">
        <w:rPr>
          <w:sz w:val="28"/>
        </w:rPr>
        <w:t>„</w:t>
      </w:r>
      <w:r w:rsidR="008C138C" w:rsidRPr="00745625">
        <w:rPr>
          <w:sz w:val="28"/>
        </w:rPr>
        <w:t>Nationalen Klimaschutzinitiative</w:t>
      </w:r>
      <w:r w:rsidR="008C138C">
        <w:rPr>
          <w:sz w:val="28"/>
        </w:rPr>
        <w:t xml:space="preserve">“ </w:t>
      </w:r>
      <w:r w:rsidR="00745625" w:rsidRPr="00745625">
        <w:rPr>
          <w:sz w:val="28"/>
        </w:rPr>
        <w:t xml:space="preserve">die Innenbeleuchtung der KITA </w:t>
      </w:r>
      <w:r w:rsidR="008C138C">
        <w:rPr>
          <w:sz w:val="28"/>
        </w:rPr>
        <w:t xml:space="preserve">Piepmatz in </w:t>
      </w:r>
      <w:r w:rsidR="00745625" w:rsidRPr="00745625">
        <w:rPr>
          <w:sz w:val="28"/>
        </w:rPr>
        <w:t xml:space="preserve">Grumbach </w:t>
      </w:r>
    </w:p>
    <w:p w:rsidR="00745625" w:rsidRDefault="00745625" w:rsidP="00745625">
      <w:pPr>
        <w:jc w:val="center"/>
        <w:rPr>
          <w:b/>
          <w:sz w:val="28"/>
        </w:rPr>
      </w:pPr>
      <w:r>
        <w:rPr>
          <w:b/>
          <w:sz w:val="28"/>
        </w:rPr>
        <w:t>___</w:t>
      </w:r>
    </w:p>
    <w:p w:rsidR="00265117" w:rsidRDefault="006E100D" w:rsidP="00745625">
      <w:pPr>
        <w:jc w:val="center"/>
        <w:rPr>
          <w:b/>
          <w:sz w:val="28"/>
        </w:rPr>
      </w:pPr>
      <w:r w:rsidRPr="006E100D">
        <w:rPr>
          <w:b/>
          <w:sz w:val="28"/>
        </w:rPr>
        <w:t>KSI: Energetische Sanierung der Innenbeleuchtung in der</w:t>
      </w:r>
      <w:r>
        <w:rPr>
          <w:b/>
          <w:sz w:val="28"/>
        </w:rPr>
        <w:t xml:space="preserve"> KITA Grumbach, Vogelsheerd 39, </w:t>
      </w:r>
      <w:r w:rsidRPr="006E100D">
        <w:rPr>
          <w:b/>
          <w:sz w:val="28"/>
        </w:rPr>
        <w:t>67745 Grumbach</w:t>
      </w:r>
    </w:p>
    <w:p w:rsidR="00265117" w:rsidRPr="00745625" w:rsidRDefault="00745625" w:rsidP="006E100D">
      <w:pPr>
        <w:jc w:val="center"/>
        <w:rPr>
          <w:b/>
          <w:sz w:val="28"/>
        </w:rPr>
      </w:pPr>
      <w:r w:rsidRPr="00745625">
        <w:rPr>
          <w:b/>
          <w:sz w:val="28"/>
        </w:rPr>
        <w:t>___</w:t>
      </w:r>
    </w:p>
    <w:p w:rsidR="00745625" w:rsidRDefault="00CF61E9" w:rsidP="00B16A0C">
      <w:pPr>
        <w:jc w:val="center"/>
      </w:pPr>
      <w:r>
        <w:rPr>
          <w:noProof/>
          <w:lang w:eastAsia="de-DE"/>
        </w:rPr>
        <w:drawing>
          <wp:inline distT="0" distB="0" distL="0" distR="0" wp14:anchorId="58DE78DE" wp14:editId="69CFC911">
            <wp:extent cx="1687910" cy="157162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92875" cy="1576248"/>
                    </a:xfrm>
                    <a:prstGeom prst="rect">
                      <a:avLst/>
                    </a:prstGeom>
                  </pic:spPr>
                </pic:pic>
              </a:graphicData>
            </a:graphic>
          </wp:inline>
        </w:drawing>
      </w:r>
      <w:r>
        <w:br/>
      </w:r>
      <w:r>
        <w:br/>
      </w:r>
      <w:r w:rsidRPr="00CF61E9">
        <w:rPr>
          <w:b/>
        </w:rPr>
        <w:t>Laufzeit:</w:t>
      </w:r>
      <w:r>
        <w:t xml:space="preserve"> 01.01.2019-31.12.2019</w:t>
      </w:r>
      <w:r>
        <w:br/>
      </w:r>
      <w:r>
        <w:br/>
      </w:r>
      <w:r w:rsidRPr="00CF61E9">
        <w:rPr>
          <w:b/>
        </w:rPr>
        <w:t>Beteiligte Partner:</w:t>
      </w:r>
      <w:r>
        <w:t xml:space="preserve"> Projektträger Jülich (PtJ), Forschungszentrum Jülich GmbH, Postfach 610247, 10923 Berlin; Verbandsgemeindeverwaltung Lauterecken-Wolfstein, Fachbereich </w:t>
      </w:r>
      <w:r w:rsidR="00717251">
        <w:t>2</w:t>
      </w:r>
      <w:r>
        <w:t>, Natürliche Lebensgrundlagen und Bauen, Schulstraße 6a, 67742 Lauterecken; Ortsgemeinde Grumbach</w:t>
      </w:r>
      <w:r>
        <w:br/>
      </w:r>
      <w:r>
        <w:br/>
      </w:r>
      <w:r w:rsidRPr="00CF61E9">
        <w:rPr>
          <w:b/>
        </w:rPr>
        <w:t>Förderungskennzeichen:</w:t>
      </w:r>
      <w:r>
        <w:t xml:space="preserve"> 03K10220</w:t>
      </w:r>
    </w:p>
    <w:p w:rsidR="00CF61E9" w:rsidRDefault="006E100D" w:rsidP="00745625">
      <w:pPr>
        <w:jc w:val="center"/>
      </w:pPr>
      <w:r>
        <w:t>„</w:t>
      </w:r>
      <w:r w:rsidRPr="00745625">
        <w:rPr>
          <w:b/>
        </w:rPr>
        <w:t>Nationale Klimaschutzinitiative</w:t>
      </w:r>
      <w:r>
        <w:br/>
      </w:r>
      <w:r>
        <w:br/>
        <w:t>Mit der Nationalen Klimaschutzinitiative initiiert und fördert das Bundesumweltministerium seit 2008 zahlreiche Projekte, die einen Beitrag zur Senkung der Treibhausgasemissionen leisten. Ihre Programme und Projekte decken ein breites Spektrum an Klimaschutzaktivitäten ab: Von der Entwicklung langfristiger Strategien bis hin zu konkreten Hilfestellungen und investiven Fördermaßnahmen. Diese Vielfalt ist Garant für gute Ideen. Die Nationale Klimaschutzinitiative trägt zu einer Verankerung des Klimaschutzes vor Ort bei. Von ihr profitieren Verbraucherinnen und Verbraucher ebenso wie Unternehmen, Kommunen und Bildungseinrichtungen.“</w:t>
      </w:r>
    </w:p>
    <w:p w:rsidR="00B16A0C" w:rsidRDefault="00B16A0C" w:rsidP="00745625">
      <w:pPr>
        <w:jc w:val="center"/>
      </w:pPr>
      <w:r>
        <w:br/>
      </w:r>
    </w:p>
    <w:p w:rsidR="00B16A0C" w:rsidRDefault="00B16A0C" w:rsidP="00B16A0C">
      <w:r>
        <w:rPr>
          <w:noProof/>
          <w:lang w:eastAsia="de-DE"/>
        </w:rPr>
        <w:drawing>
          <wp:inline distT="0" distB="0" distL="0" distR="0" wp14:anchorId="78143AB7" wp14:editId="5859971E">
            <wp:extent cx="1154212" cy="78105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54962" cy="781557"/>
                    </a:xfrm>
                    <a:prstGeom prst="rect">
                      <a:avLst/>
                    </a:prstGeom>
                  </pic:spPr>
                </pic:pic>
              </a:graphicData>
            </a:graphic>
          </wp:inline>
        </w:drawing>
      </w:r>
      <w:r>
        <w:t xml:space="preserve">                                            </w:t>
      </w:r>
      <w:r>
        <w:rPr>
          <w:noProof/>
          <w:lang w:eastAsia="de-DE"/>
        </w:rPr>
        <w:drawing>
          <wp:inline distT="0" distB="0" distL="0" distR="0" wp14:anchorId="7EEAEAF1" wp14:editId="2A1F7431">
            <wp:extent cx="3200400" cy="929556"/>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40882" cy="941314"/>
                    </a:xfrm>
                    <a:prstGeom prst="rect">
                      <a:avLst/>
                    </a:prstGeom>
                  </pic:spPr>
                </pic:pic>
              </a:graphicData>
            </a:graphic>
          </wp:inline>
        </w:drawing>
      </w:r>
    </w:p>
    <w:p w:rsidR="00BC744C" w:rsidRDefault="00BC744C" w:rsidP="00B16A0C">
      <w:r>
        <w:rPr>
          <w:noProof/>
          <w:lang w:eastAsia="de-DE"/>
        </w:rPr>
        <w:lastRenderedPageBreak/>
        <w:drawing>
          <wp:inline distT="0" distB="0" distL="0" distR="0" wp14:anchorId="07C05285" wp14:editId="67BC9C2C">
            <wp:extent cx="5760720" cy="64797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6479738"/>
                    </a:xfrm>
                    <a:prstGeom prst="rect">
                      <a:avLst/>
                    </a:prstGeom>
                  </pic:spPr>
                </pic:pic>
              </a:graphicData>
            </a:graphic>
          </wp:inline>
        </w:drawing>
      </w:r>
    </w:p>
    <w:sectPr w:rsidR="00BC74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6F" w:rsidRDefault="00DB4D6F" w:rsidP="00717251">
      <w:pPr>
        <w:spacing w:after="0" w:line="240" w:lineRule="auto"/>
      </w:pPr>
      <w:r>
        <w:separator/>
      </w:r>
    </w:p>
  </w:endnote>
  <w:endnote w:type="continuationSeparator" w:id="0">
    <w:p w:rsidR="00DB4D6F" w:rsidRDefault="00DB4D6F" w:rsidP="0071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51" w:rsidRDefault="00717251" w:rsidP="00B16A0C">
    <w:pPr>
      <w:pStyle w:val="Fuzeile"/>
      <w:jc w:val="center"/>
    </w:pPr>
    <w:r w:rsidRPr="00717251">
      <w:t>https://www.ptj.de/klimaschutzinitiative-kommunen/</w:t>
    </w:r>
  </w:p>
  <w:p w:rsidR="00717251" w:rsidRDefault="007172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6F" w:rsidRDefault="00DB4D6F" w:rsidP="00717251">
      <w:pPr>
        <w:spacing w:after="0" w:line="240" w:lineRule="auto"/>
      </w:pPr>
      <w:r>
        <w:separator/>
      </w:r>
    </w:p>
  </w:footnote>
  <w:footnote w:type="continuationSeparator" w:id="0">
    <w:p w:rsidR="00DB4D6F" w:rsidRDefault="00DB4D6F" w:rsidP="00717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41A1"/>
    <w:multiLevelType w:val="multilevel"/>
    <w:tmpl w:val="E04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60"/>
    <w:rsid w:val="001B3E44"/>
    <w:rsid w:val="00265117"/>
    <w:rsid w:val="00304F52"/>
    <w:rsid w:val="004D5AA6"/>
    <w:rsid w:val="0064222B"/>
    <w:rsid w:val="006E100D"/>
    <w:rsid w:val="00717251"/>
    <w:rsid w:val="00745625"/>
    <w:rsid w:val="007F5A91"/>
    <w:rsid w:val="008C138C"/>
    <w:rsid w:val="00B16A0C"/>
    <w:rsid w:val="00B76F60"/>
    <w:rsid w:val="00BC744C"/>
    <w:rsid w:val="00CF61E9"/>
    <w:rsid w:val="00DB4D6F"/>
    <w:rsid w:val="00DE7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61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1E9"/>
    <w:rPr>
      <w:rFonts w:ascii="Tahoma" w:hAnsi="Tahoma" w:cs="Tahoma"/>
      <w:sz w:val="16"/>
      <w:szCs w:val="16"/>
    </w:rPr>
  </w:style>
  <w:style w:type="paragraph" w:styleId="Kopfzeile">
    <w:name w:val="header"/>
    <w:basedOn w:val="Standard"/>
    <w:link w:val="KopfzeileZchn"/>
    <w:uiPriority w:val="99"/>
    <w:unhideWhenUsed/>
    <w:rsid w:val="007172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251"/>
  </w:style>
  <w:style w:type="paragraph" w:styleId="Fuzeile">
    <w:name w:val="footer"/>
    <w:basedOn w:val="Standard"/>
    <w:link w:val="FuzeileZchn"/>
    <w:uiPriority w:val="99"/>
    <w:unhideWhenUsed/>
    <w:rsid w:val="007172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251"/>
  </w:style>
  <w:style w:type="character" w:styleId="Hyperlink">
    <w:name w:val="Hyperlink"/>
    <w:basedOn w:val="Absatz-Standardschriftart"/>
    <w:uiPriority w:val="99"/>
    <w:semiHidden/>
    <w:unhideWhenUsed/>
    <w:rsid w:val="00745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61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1E9"/>
    <w:rPr>
      <w:rFonts w:ascii="Tahoma" w:hAnsi="Tahoma" w:cs="Tahoma"/>
      <w:sz w:val="16"/>
      <w:szCs w:val="16"/>
    </w:rPr>
  </w:style>
  <w:style w:type="paragraph" w:styleId="Kopfzeile">
    <w:name w:val="header"/>
    <w:basedOn w:val="Standard"/>
    <w:link w:val="KopfzeileZchn"/>
    <w:uiPriority w:val="99"/>
    <w:unhideWhenUsed/>
    <w:rsid w:val="007172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251"/>
  </w:style>
  <w:style w:type="paragraph" w:styleId="Fuzeile">
    <w:name w:val="footer"/>
    <w:basedOn w:val="Standard"/>
    <w:link w:val="FuzeileZchn"/>
    <w:uiPriority w:val="99"/>
    <w:unhideWhenUsed/>
    <w:rsid w:val="007172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251"/>
  </w:style>
  <w:style w:type="character" w:styleId="Hyperlink">
    <w:name w:val="Hyperlink"/>
    <w:basedOn w:val="Absatz-Standardschriftart"/>
    <w:uiPriority w:val="99"/>
    <w:semiHidden/>
    <w:unhideWhenUsed/>
    <w:rsid w:val="00745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E375BA7D</Template>
  <TotalTime>0</TotalTime>
  <Pages>2</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Alexander</dc:creator>
  <cp:lastModifiedBy>Schick Katharina</cp:lastModifiedBy>
  <cp:revision>2</cp:revision>
  <cp:lastPrinted>2019-10-01T13:09:00Z</cp:lastPrinted>
  <dcterms:created xsi:type="dcterms:W3CDTF">2019-10-08T06:37:00Z</dcterms:created>
  <dcterms:modified xsi:type="dcterms:W3CDTF">2019-10-08T06:37:00Z</dcterms:modified>
</cp:coreProperties>
</file>