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3C" w:rsidRPr="007B083C" w:rsidRDefault="007B083C" w:rsidP="007B083C">
      <w:pPr>
        <w:tabs>
          <w:tab w:val="left" w:pos="6946"/>
        </w:tabs>
        <w:spacing w:after="0" w:line="240" w:lineRule="auto"/>
        <w:rPr>
          <w:rFonts w:ascii="Arial" w:hAnsi="Arial" w:cs="Arial"/>
          <w:sz w:val="36"/>
          <w:szCs w:val="52"/>
        </w:rPr>
      </w:pPr>
      <w:r w:rsidRPr="007B083C">
        <w:rPr>
          <w:rFonts w:ascii="Arial" w:hAnsi="Arial" w:cs="Arial"/>
          <w:noProof/>
          <w:sz w:val="40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 wp14:anchorId="1BFC6CD5" wp14:editId="3DE7FA53">
            <wp:simplePos x="0" y="0"/>
            <wp:positionH relativeFrom="margin">
              <wp:posOffset>3695700</wp:posOffset>
            </wp:positionH>
            <wp:positionV relativeFrom="margin">
              <wp:posOffset>-57785</wp:posOffset>
            </wp:positionV>
            <wp:extent cx="600075" cy="697865"/>
            <wp:effectExtent l="0" t="0" r="9525" b="6985"/>
            <wp:wrapTight wrapText="bothSides">
              <wp:wrapPolygon edited="0">
                <wp:start x="0" y="0"/>
                <wp:lineTo x="0" y="15920"/>
                <wp:lineTo x="1371" y="18868"/>
                <wp:lineTo x="4800" y="21227"/>
                <wp:lineTo x="5486" y="21227"/>
                <wp:lineTo x="15086" y="21227"/>
                <wp:lineTo x="15771" y="21227"/>
                <wp:lineTo x="19886" y="18868"/>
                <wp:lineTo x="21257" y="15920"/>
                <wp:lineTo x="21257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_Landkreis_Kusel_CO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83C">
        <w:rPr>
          <w:rFonts w:ascii="Arial" w:hAnsi="Arial" w:cs="Arial"/>
          <w:sz w:val="40"/>
          <w:szCs w:val="52"/>
        </w:rPr>
        <w:t>Zulassungsstelle</w:t>
      </w:r>
    </w:p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8"/>
        </w:rPr>
      </w:pPr>
    </w:p>
    <w:p w:rsidR="007B083C" w:rsidRPr="007B083C" w:rsidRDefault="007B083C" w:rsidP="007B083C">
      <w:pPr>
        <w:tabs>
          <w:tab w:val="left" w:pos="6946"/>
        </w:tabs>
        <w:spacing w:after="0" w:line="240" w:lineRule="auto"/>
        <w:rPr>
          <w:rFonts w:ascii="Arial" w:hAnsi="Arial" w:cs="Arial"/>
          <w:sz w:val="18"/>
        </w:rPr>
      </w:pPr>
    </w:p>
    <w:p w:rsidR="007B083C" w:rsidRPr="007B083C" w:rsidRDefault="007B083C" w:rsidP="007B083C">
      <w:pPr>
        <w:tabs>
          <w:tab w:val="left" w:pos="6946"/>
        </w:tabs>
        <w:spacing w:after="0" w:line="240" w:lineRule="auto"/>
        <w:rPr>
          <w:rFonts w:ascii="Arial" w:hAnsi="Arial" w:cs="Arial"/>
          <w:sz w:val="18"/>
        </w:rPr>
      </w:pPr>
    </w:p>
    <w:p w:rsidR="007B083C" w:rsidRPr="007B083C" w:rsidRDefault="007B083C" w:rsidP="007B083C">
      <w:pPr>
        <w:tabs>
          <w:tab w:val="left" w:pos="5529"/>
        </w:tabs>
        <w:spacing w:after="0" w:line="240" w:lineRule="auto"/>
        <w:rPr>
          <w:rFonts w:ascii="Arial" w:hAnsi="Arial" w:cs="Arial"/>
          <w:b/>
          <w:sz w:val="18"/>
        </w:rPr>
      </w:pPr>
      <w:r w:rsidRPr="007B083C">
        <w:rPr>
          <w:rFonts w:ascii="Arial" w:hAnsi="Arial" w:cs="Arial"/>
          <w:sz w:val="18"/>
        </w:rPr>
        <w:tab/>
      </w:r>
      <w:r w:rsidRPr="007B083C">
        <w:rPr>
          <w:rFonts w:ascii="Arial" w:hAnsi="Arial" w:cs="Arial"/>
          <w:b/>
          <w:sz w:val="18"/>
        </w:rPr>
        <w:t>Landkreis Kusel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B083C">
        <w:rPr>
          <w:rFonts w:ascii="Arial" w:hAnsi="Arial" w:cs="Arial"/>
          <w:b/>
          <w:sz w:val="24"/>
        </w:rPr>
        <w:t>INFORMATIONEN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B083C">
        <w:rPr>
          <w:rFonts w:ascii="Arial" w:hAnsi="Arial" w:cs="Arial"/>
          <w:b/>
          <w:sz w:val="24"/>
        </w:rPr>
        <w:t>- ZULASSUNG VON KRAFTFAHRZEUGEN -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7B083C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0288" behindDoc="1" locked="0" layoutInCell="1" allowOverlap="1" wp14:anchorId="4AA5E900" wp14:editId="59E883EF">
            <wp:simplePos x="0" y="0"/>
            <wp:positionH relativeFrom="column">
              <wp:posOffset>647700</wp:posOffset>
            </wp:positionH>
            <wp:positionV relativeFrom="paragraph">
              <wp:posOffset>41275</wp:posOffset>
            </wp:positionV>
            <wp:extent cx="104775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207" y="21335"/>
                <wp:lineTo x="2120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nt-de-la-voiture-et-un-outil-cle-la-mecanique_318-373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83C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1312" behindDoc="1" locked="0" layoutInCell="1" allowOverlap="1" wp14:anchorId="3321FF40" wp14:editId="3A49FB97">
            <wp:simplePos x="0" y="0"/>
            <wp:positionH relativeFrom="column">
              <wp:posOffset>3076575</wp:posOffset>
            </wp:positionH>
            <wp:positionV relativeFrom="paragraph">
              <wp:posOffset>60325</wp:posOffset>
            </wp:positionV>
            <wp:extent cx="8763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130" y="20954"/>
                <wp:lineTo x="2113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4" t="13043" r="16667" b="17391"/>
                    <a:stretch/>
                  </pic:blipFill>
                  <pic:spPr bwMode="auto">
                    <a:xfrm>
                      <a:off x="0" y="0"/>
                      <a:ext cx="876300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83C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2336" behindDoc="1" locked="0" layoutInCell="1" allowOverlap="1" wp14:anchorId="5F0B0BAF" wp14:editId="45CC25BF">
            <wp:simplePos x="0" y="0"/>
            <wp:positionH relativeFrom="column">
              <wp:posOffset>1819275</wp:posOffset>
            </wp:positionH>
            <wp:positionV relativeFrom="paragraph">
              <wp:posOffset>31750</wp:posOffset>
            </wp:positionV>
            <wp:extent cx="1082040" cy="885825"/>
            <wp:effectExtent l="0" t="0" r="3810" b="9525"/>
            <wp:wrapTight wrapText="bothSides">
              <wp:wrapPolygon edited="0">
                <wp:start x="0" y="0"/>
                <wp:lineTo x="0" y="21368"/>
                <wp:lineTo x="21296" y="21368"/>
                <wp:lineTo x="2129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B083C">
        <w:rPr>
          <w:rFonts w:ascii="Arial" w:hAnsi="Arial" w:cs="Arial"/>
          <w:b/>
          <w:u w:val="single"/>
        </w:rPr>
        <w:t>- Zulassungsbehörde -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B083C">
        <w:rPr>
          <w:rFonts w:ascii="Arial" w:hAnsi="Arial" w:cs="Arial"/>
          <w:sz w:val="20"/>
        </w:rPr>
        <w:t>67742 Lauterecken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B083C">
        <w:rPr>
          <w:rFonts w:ascii="Arial" w:hAnsi="Arial" w:cs="Arial"/>
          <w:sz w:val="20"/>
        </w:rPr>
        <w:t>Schulstraße 6 a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B083C">
        <w:rPr>
          <w:rFonts w:ascii="Arial" w:hAnsi="Arial" w:cs="Arial"/>
          <w:sz w:val="20"/>
        </w:rPr>
        <w:t>Tel.: 06382-791-0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B083C">
        <w:rPr>
          <w:rFonts w:ascii="Arial" w:hAnsi="Arial" w:cs="Arial"/>
          <w:sz w:val="20"/>
        </w:rPr>
        <w:t>Fax: 06382-791-990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B083C">
        <w:rPr>
          <w:rFonts w:ascii="Arial" w:hAnsi="Arial" w:cs="Arial"/>
          <w:b/>
          <w:u w:val="single"/>
        </w:rPr>
        <w:t>ÖFFNUNGSZEITEN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7B083C">
        <w:rPr>
          <w:rFonts w:ascii="Arial" w:hAnsi="Arial" w:cs="Arial"/>
          <w:sz w:val="14"/>
        </w:rPr>
        <w:t>(Kurzfristige Schließtage entnehmen Sie bitte aus Presseveröffentlichungen oder über unsere Homepage)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Tabellenraster"/>
        <w:tblpPr w:leftFromText="141" w:rightFromText="141" w:vertAnchor="text" w:horzAnchor="page" w:tblpX="1903" w:tblpY="-39"/>
        <w:tblW w:w="0" w:type="auto"/>
        <w:tblLook w:val="04A0" w:firstRow="1" w:lastRow="0" w:firstColumn="1" w:lastColumn="0" w:noHBand="0" w:noVBand="1"/>
      </w:tblPr>
      <w:tblGrid>
        <w:gridCol w:w="2660"/>
        <w:gridCol w:w="2344"/>
      </w:tblGrid>
      <w:tr w:rsidR="007B083C" w:rsidRPr="007B083C" w:rsidTr="007B083C">
        <w:trPr>
          <w:trHeight w:val="356"/>
        </w:trPr>
        <w:tc>
          <w:tcPr>
            <w:tcW w:w="2660" w:type="dxa"/>
            <w:vAlign w:val="center"/>
          </w:tcPr>
          <w:p w:rsidR="007B083C" w:rsidRPr="007B083C" w:rsidRDefault="00D16C46" w:rsidP="007B08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 – Donnerstag</w:t>
            </w:r>
          </w:p>
        </w:tc>
        <w:tc>
          <w:tcPr>
            <w:tcW w:w="2344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sz w:val="18"/>
              </w:rPr>
            </w:pPr>
            <w:r w:rsidRPr="007B083C">
              <w:rPr>
                <w:rFonts w:ascii="Arial" w:hAnsi="Arial" w:cs="Arial"/>
                <w:sz w:val="18"/>
              </w:rPr>
              <w:t>07:15 – 12:00</w:t>
            </w:r>
          </w:p>
        </w:tc>
      </w:tr>
      <w:tr w:rsidR="007B083C" w:rsidRPr="007B083C" w:rsidTr="007B083C">
        <w:trPr>
          <w:trHeight w:val="374"/>
        </w:trPr>
        <w:tc>
          <w:tcPr>
            <w:tcW w:w="2660" w:type="dxa"/>
            <w:vAlign w:val="center"/>
          </w:tcPr>
          <w:p w:rsidR="007B083C" w:rsidRPr="007B083C" w:rsidRDefault="00D16C46" w:rsidP="007B08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 – Dienstag</w:t>
            </w:r>
          </w:p>
        </w:tc>
        <w:tc>
          <w:tcPr>
            <w:tcW w:w="2344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sz w:val="18"/>
              </w:rPr>
            </w:pPr>
            <w:r w:rsidRPr="007B083C">
              <w:rPr>
                <w:rFonts w:ascii="Arial" w:hAnsi="Arial" w:cs="Arial"/>
                <w:sz w:val="18"/>
              </w:rPr>
              <w:t>13:30 – 15:00</w:t>
            </w:r>
          </w:p>
        </w:tc>
      </w:tr>
      <w:tr w:rsidR="007B083C" w:rsidRPr="007B083C" w:rsidTr="007B083C">
        <w:trPr>
          <w:trHeight w:val="406"/>
        </w:trPr>
        <w:tc>
          <w:tcPr>
            <w:tcW w:w="2660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sz w:val="18"/>
              </w:rPr>
            </w:pPr>
            <w:r w:rsidRPr="007B083C">
              <w:rPr>
                <w:rFonts w:ascii="Arial" w:hAnsi="Arial" w:cs="Arial"/>
                <w:sz w:val="18"/>
              </w:rPr>
              <w:t>Donnerstag</w:t>
            </w:r>
          </w:p>
        </w:tc>
        <w:tc>
          <w:tcPr>
            <w:tcW w:w="2344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sz w:val="18"/>
              </w:rPr>
            </w:pPr>
            <w:r w:rsidRPr="007B083C">
              <w:rPr>
                <w:rFonts w:ascii="Arial" w:hAnsi="Arial" w:cs="Arial"/>
                <w:sz w:val="18"/>
              </w:rPr>
              <w:t>13:30 – 17:00</w:t>
            </w:r>
          </w:p>
        </w:tc>
      </w:tr>
      <w:tr w:rsidR="00D16C46" w:rsidRPr="007B083C" w:rsidTr="007B083C">
        <w:trPr>
          <w:trHeight w:val="406"/>
        </w:trPr>
        <w:tc>
          <w:tcPr>
            <w:tcW w:w="2660" w:type="dxa"/>
            <w:vAlign w:val="center"/>
          </w:tcPr>
          <w:p w:rsidR="00D16C46" w:rsidRPr="007B083C" w:rsidRDefault="00D16C46" w:rsidP="007B08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344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07:15 – 11:30</w:t>
            </w:r>
          </w:p>
        </w:tc>
      </w:tr>
      <w:tr w:rsidR="00D16C46" w:rsidRPr="007B083C" w:rsidTr="00D16C46">
        <w:trPr>
          <w:trHeight w:val="548"/>
        </w:trPr>
        <w:tc>
          <w:tcPr>
            <w:tcW w:w="2660" w:type="dxa"/>
            <w:vAlign w:val="center"/>
          </w:tcPr>
          <w:p w:rsidR="00D16C46" w:rsidRDefault="00D16C46" w:rsidP="007B08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Samstag</w:t>
            </w:r>
          </w:p>
          <w:p w:rsidR="00D16C46" w:rsidRDefault="00D16C46" w:rsidP="007B083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(nach Terminvereinbarung!)</w:t>
            </w:r>
          </w:p>
        </w:tc>
        <w:tc>
          <w:tcPr>
            <w:tcW w:w="2344" w:type="dxa"/>
            <w:vAlign w:val="center"/>
          </w:tcPr>
          <w:p w:rsidR="00D16C46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08:00 – 12:00</w:t>
            </w:r>
          </w:p>
        </w:tc>
      </w:tr>
    </w:tbl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Default="00D16C46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B083C" w:rsidRPr="00D16C46" w:rsidRDefault="007B083C" w:rsidP="007B083C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7B083C">
        <w:rPr>
          <w:rFonts w:ascii="Arial" w:hAnsi="Arial" w:cs="Arial"/>
          <w:b/>
          <w:sz w:val="20"/>
          <w:u w:val="single"/>
        </w:rPr>
        <w:t>Wichtiger Hinweis:</w:t>
      </w:r>
    </w:p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8"/>
        </w:rPr>
      </w:pPr>
    </w:p>
    <w:p w:rsidR="007B083C" w:rsidRDefault="007B083C" w:rsidP="007B083C">
      <w:pPr>
        <w:spacing w:after="0" w:line="240" w:lineRule="auto"/>
        <w:rPr>
          <w:rFonts w:ascii="Arial" w:hAnsi="Arial" w:cs="Arial"/>
          <w:sz w:val="18"/>
        </w:rPr>
      </w:pPr>
      <w:r w:rsidRPr="007B083C">
        <w:rPr>
          <w:rFonts w:ascii="Arial" w:hAnsi="Arial" w:cs="Arial"/>
          <w:sz w:val="18"/>
        </w:rPr>
        <w:t xml:space="preserve">Die auf der </w:t>
      </w:r>
      <w:r w:rsidRPr="007B083C">
        <w:rPr>
          <w:rFonts w:ascii="Arial" w:hAnsi="Arial" w:cs="Arial"/>
          <w:b/>
          <w:sz w:val="18"/>
        </w:rPr>
        <w:t>Rückseite</w:t>
      </w:r>
      <w:r w:rsidRPr="007B083C">
        <w:rPr>
          <w:rFonts w:ascii="Arial" w:hAnsi="Arial" w:cs="Arial"/>
          <w:sz w:val="18"/>
        </w:rPr>
        <w:t xml:space="preserve"> aufgeführten erforderlichen Unterlagen decken die </w:t>
      </w:r>
      <w:r w:rsidRPr="007B083C">
        <w:rPr>
          <w:rFonts w:ascii="Arial" w:hAnsi="Arial" w:cs="Arial"/>
          <w:b/>
          <w:sz w:val="18"/>
        </w:rPr>
        <w:t>„Standardfälle“</w:t>
      </w:r>
      <w:r w:rsidRPr="007B083C">
        <w:rPr>
          <w:rFonts w:ascii="Arial" w:hAnsi="Arial" w:cs="Arial"/>
          <w:sz w:val="18"/>
        </w:rPr>
        <w:t xml:space="preserve"> ab. Im Bedarfsfall kann die Vorlage weiterer Unterlagen gefordert werden. Bei Fragen wenden Sie sich bitte an das Personal der Zulassungsbehörde.</w:t>
      </w:r>
    </w:p>
    <w:p w:rsidR="00D16C46" w:rsidRPr="007B083C" w:rsidRDefault="00D16C46" w:rsidP="007B083C">
      <w:pPr>
        <w:spacing w:after="0" w:line="240" w:lineRule="auto"/>
        <w:rPr>
          <w:rFonts w:ascii="Arial" w:hAnsi="Arial" w:cs="Arial"/>
          <w:sz w:val="18"/>
        </w:rPr>
      </w:pPr>
    </w:p>
    <w:p w:rsidR="007B083C" w:rsidRDefault="007B083C" w:rsidP="007B083C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7B083C">
        <w:rPr>
          <w:rFonts w:ascii="Arial" w:hAnsi="Arial" w:cs="Arial"/>
          <w:b/>
          <w:sz w:val="20"/>
        </w:rPr>
        <w:t>– bitte wenden –</w:t>
      </w:r>
    </w:p>
    <w:p w:rsidR="00D16C46" w:rsidRPr="007B083C" w:rsidRDefault="00D16C46" w:rsidP="00D16C46">
      <w:pPr>
        <w:tabs>
          <w:tab w:val="left" w:pos="6946"/>
        </w:tabs>
        <w:spacing w:after="0" w:line="240" w:lineRule="auto"/>
        <w:rPr>
          <w:rFonts w:ascii="Arial" w:hAnsi="Arial" w:cs="Arial"/>
          <w:sz w:val="36"/>
          <w:szCs w:val="52"/>
        </w:rPr>
      </w:pPr>
      <w:r w:rsidRPr="007B083C">
        <w:rPr>
          <w:rFonts w:ascii="Arial" w:hAnsi="Arial" w:cs="Arial"/>
          <w:noProof/>
          <w:sz w:val="40"/>
          <w:szCs w:val="52"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4343F808" wp14:editId="218F365B">
            <wp:simplePos x="0" y="0"/>
            <wp:positionH relativeFrom="margin">
              <wp:posOffset>8972550</wp:posOffset>
            </wp:positionH>
            <wp:positionV relativeFrom="margin">
              <wp:posOffset>-57785</wp:posOffset>
            </wp:positionV>
            <wp:extent cx="600075" cy="697865"/>
            <wp:effectExtent l="0" t="0" r="9525" b="6985"/>
            <wp:wrapTight wrapText="bothSides">
              <wp:wrapPolygon edited="0">
                <wp:start x="0" y="0"/>
                <wp:lineTo x="0" y="15920"/>
                <wp:lineTo x="1371" y="18868"/>
                <wp:lineTo x="4800" y="21227"/>
                <wp:lineTo x="5486" y="21227"/>
                <wp:lineTo x="15086" y="21227"/>
                <wp:lineTo x="15771" y="21227"/>
                <wp:lineTo x="19886" y="18868"/>
                <wp:lineTo x="21257" y="15920"/>
                <wp:lineTo x="2125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_Landkreis_Kusel_CO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83C">
        <w:rPr>
          <w:rFonts w:ascii="Arial" w:hAnsi="Arial" w:cs="Arial"/>
          <w:noProof/>
          <w:sz w:val="40"/>
          <w:szCs w:val="52"/>
          <w:lang w:eastAsia="de-DE"/>
        </w:rPr>
        <w:drawing>
          <wp:anchor distT="0" distB="0" distL="114300" distR="114300" simplePos="0" relativeHeight="251664384" behindDoc="1" locked="0" layoutInCell="1" allowOverlap="1" wp14:anchorId="110AA7CA" wp14:editId="60D3B876">
            <wp:simplePos x="0" y="0"/>
            <wp:positionH relativeFrom="margin">
              <wp:posOffset>3695700</wp:posOffset>
            </wp:positionH>
            <wp:positionV relativeFrom="margin">
              <wp:posOffset>-57785</wp:posOffset>
            </wp:positionV>
            <wp:extent cx="600075" cy="697865"/>
            <wp:effectExtent l="0" t="0" r="9525" b="6985"/>
            <wp:wrapTight wrapText="bothSides">
              <wp:wrapPolygon edited="0">
                <wp:start x="0" y="0"/>
                <wp:lineTo x="0" y="15920"/>
                <wp:lineTo x="1371" y="18868"/>
                <wp:lineTo x="4800" y="21227"/>
                <wp:lineTo x="5486" y="21227"/>
                <wp:lineTo x="15086" y="21227"/>
                <wp:lineTo x="15771" y="21227"/>
                <wp:lineTo x="19886" y="18868"/>
                <wp:lineTo x="21257" y="15920"/>
                <wp:lineTo x="212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_Landkreis_Kusel_CO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83C">
        <w:rPr>
          <w:rFonts w:ascii="Arial" w:hAnsi="Arial" w:cs="Arial"/>
          <w:sz w:val="40"/>
          <w:szCs w:val="52"/>
        </w:rPr>
        <w:t>Zulassungsstelle</w:t>
      </w:r>
    </w:p>
    <w:p w:rsidR="00D16C46" w:rsidRPr="007B083C" w:rsidRDefault="00D16C46" w:rsidP="00D16C46">
      <w:pPr>
        <w:spacing w:after="0" w:line="240" w:lineRule="auto"/>
        <w:rPr>
          <w:rFonts w:ascii="Arial" w:hAnsi="Arial" w:cs="Arial"/>
          <w:sz w:val="18"/>
        </w:rPr>
      </w:pPr>
    </w:p>
    <w:p w:rsidR="00D16C46" w:rsidRPr="007B083C" w:rsidRDefault="00D16C46" w:rsidP="00D16C46">
      <w:pPr>
        <w:tabs>
          <w:tab w:val="left" w:pos="6946"/>
        </w:tabs>
        <w:spacing w:after="0" w:line="240" w:lineRule="auto"/>
        <w:rPr>
          <w:rFonts w:ascii="Arial" w:hAnsi="Arial" w:cs="Arial"/>
          <w:sz w:val="18"/>
        </w:rPr>
      </w:pPr>
    </w:p>
    <w:p w:rsidR="00D16C46" w:rsidRPr="007B083C" w:rsidRDefault="00D16C46" w:rsidP="00D16C46">
      <w:pPr>
        <w:tabs>
          <w:tab w:val="left" w:pos="6946"/>
        </w:tabs>
        <w:spacing w:after="0" w:line="240" w:lineRule="auto"/>
        <w:rPr>
          <w:rFonts w:ascii="Arial" w:hAnsi="Arial" w:cs="Arial"/>
          <w:sz w:val="18"/>
        </w:rPr>
      </w:pPr>
    </w:p>
    <w:p w:rsidR="00D16C46" w:rsidRPr="007B083C" w:rsidRDefault="00D16C46" w:rsidP="00D16C46">
      <w:pPr>
        <w:tabs>
          <w:tab w:val="left" w:pos="5529"/>
        </w:tabs>
        <w:spacing w:after="0" w:line="240" w:lineRule="auto"/>
        <w:rPr>
          <w:rFonts w:ascii="Arial" w:hAnsi="Arial" w:cs="Arial"/>
          <w:b/>
          <w:sz w:val="18"/>
        </w:rPr>
      </w:pPr>
      <w:r w:rsidRPr="007B083C">
        <w:rPr>
          <w:rFonts w:ascii="Arial" w:hAnsi="Arial" w:cs="Arial"/>
          <w:sz w:val="18"/>
        </w:rPr>
        <w:tab/>
      </w:r>
      <w:r w:rsidRPr="007B083C">
        <w:rPr>
          <w:rFonts w:ascii="Arial" w:hAnsi="Arial" w:cs="Arial"/>
          <w:b/>
          <w:sz w:val="18"/>
        </w:rPr>
        <w:t>Landkreis Kusel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B083C">
        <w:rPr>
          <w:rFonts w:ascii="Arial" w:hAnsi="Arial" w:cs="Arial"/>
          <w:b/>
          <w:sz w:val="24"/>
        </w:rPr>
        <w:t>INFORMATIONEN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B083C">
        <w:rPr>
          <w:rFonts w:ascii="Arial" w:hAnsi="Arial" w:cs="Arial"/>
          <w:b/>
          <w:sz w:val="24"/>
        </w:rPr>
        <w:t>- ZULASSUNG VON KRAFTFAHRZEUGEN -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7B083C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5408" behindDoc="1" locked="0" layoutInCell="1" allowOverlap="1" wp14:anchorId="369A0B8A" wp14:editId="4EB96FF8">
            <wp:simplePos x="0" y="0"/>
            <wp:positionH relativeFrom="column">
              <wp:posOffset>647700</wp:posOffset>
            </wp:positionH>
            <wp:positionV relativeFrom="paragraph">
              <wp:posOffset>41275</wp:posOffset>
            </wp:positionV>
            <wp:extent cx="104775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207" y="21335"/>
                <wp:lineTo x="212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nt-de-la-voiture-et-un-outil-cle-la-mecanique_318-373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83C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6432" behindDoc="1" locked="0" layoutInCell="1" allowOverlap="1" wp14:anchorId="3B0957D5" wp14:editId="707B5EF1">
            <wp:simplePos x="0" y="0"/>
            <wp:positionH relativeFrom="column">
              <wp:posOffset>3076575</wp:posOffset>
            </wp:positionH>
            <wp:positionV relativeFrom="paragraph">
              <wp:posOffset>60325</wp:posOffset>
            </wp:positionV>
            <wp:extent cx="8763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130" y="20954"/>
                <wp:lineTo x="2113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4" t="13043" r="16667" b="17391"/>
                    <a:stretch/>
                  </pic:blipFill>
                  <pic:spPr bwMode="auto">
                    <a:xfrm>
                      <a:off x="0" y="0"/>
                      <a:ext cx="876300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83C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7456" behindDoc="1" locked="0" layoutInCell="1" allowOverlap="1" wp14:anchorId="47F63837" wp14:editId="4BD768C7">
            <wp:simplePos x="0" y="0"/>
            <wp:positionH relativeFrom="column">
              <wp:posOffset>1819275</wp:posOffset>
            </wp:positionH>
            <wp:positionV relativeFrom="paragraph">
              <wp:posOffset>31750</wp:posOffset>
            </wp:positionV>
            <wp:extent cx="1082040" cy="885825"/>
            <wp:effectExtent l="0" t="0" r="3810" b="9525"/>
            <wp:wrapTight wrapText="bothSides">
              <wp:wrapPolygon edited="0">
                <wp:start x="0" y="0"/>
                <wp:lineTo x="0" y="21368"/>
                <wp:lineTo x="21296" y="21368"/>
                <wp:lineTo x="2129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B083C">
        <w:rPr>
          <w:rFonts w:ascii="Arial" w:hAnsi="Arial" w:cs="Arial"/>
          <w:b/>
          <w:u w:val="single"/>
        </w:rPr>
        <w:t>- Zulassungsbehörde -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B083C">
        <w:rPr>
          <w:rFonts w:ascii="Arial" w:hAnsi="Arial" w:cs="Arial"/>
          <w:sz w:val="20"/>
        </w:rPr>
        <w:t>67742 Lauterecken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B083C">
        <w:rPr>
          <w:rFonts w:ascii="Arial" w:hAnsi="Arial" w:cs="Arial"/>
          <w:sz w:val="20"/>
        </w:rPr>
        <w:t>Schulstraße 6 a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B083C">
        <w:rPr>
          <w:rFonts w:ascii="Arial" w:hAnsi="Arial" w:cs="Arial"/>
          <w:sz w:val="20"/>
        </w:rPr>
        <w:t>Tel.: 06382-791-0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B083C">
        <w:rPr>
          <w:rFonts w:ascii="Arial" w:hAnsi="Arial" w:cs="Arial"/>
          <w:sz w:val="20"/>
        </w:rPr>
        <w:t>Fax: 06382-791-990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B083C">
        <w:rPr>
          <w:rFonts w:ascii="Arial" w:hAnsi="Arial" w:cs="Arial"/>
          <w:b/>
          <w:u w:val="single"/>
        </w:rPr>
        <w:t>ÖFFNUNGSZEITEN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7B083C">
        <w:rPr>
          <w:rFonts w:ascii="Arial" w:hAnsi="Arial" w:cs="Arial"/>
          <w:sz w:val="14"/>
        </w:rPr>
        <w:t>(Kurzfristige Schließtage entnehmen Sie bitte aus Presseveröffentlichungen oder über unsere Homepage)</w:t>
      </w: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Tabellenraster"/>
        <w:tblpPr w:leftFromText="141" w:rightFromText="141" w:vertAnchor="text" w:horzAnchor="page" w:tblpX="10048" w:tblpY="-92"/>
        <w:tblW w:w="0" w:type="auto"/>
        <w:tblLook w:val="04A0" w:firstRow="1" w:lastRow="0" w:firstColumn="1" w:lastColumn="0" w:noHBand="0" w:noVBand="1"/>
      </w:tblPr>
      <w:tblGrid>
        <w:gridCol w:w="2660"/>
        <w:gridCol w:w="2344"/>
      </w:tblGrid>
      <w:tr w:rsidR="00D16C46" w:rsidRPr="007B083C" w:rsidTr="00D16C46">
        <w:trPr>
          <w:trHeight w:val="356"/>
        </w:trPr>
        <w:tc>
          <w:tcPr>
            <w:tcW w:w="2660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 – Donnerstag</w:t>
            </w:r>
          </w:p>
        </w:tc>
        <w:tc>
          <w:tcPr>
            <w:tcW w:w="2344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 w:rsidRPr="007B083C">
              <w:rPr>
                <w:rFonts w:ascii="Arial" w:hAnsi="Arial" w:cs="Arial"/>
                <w:sz w:val="18"/>
              </w:rPr>
              <w:t>07:15 – 12:00</w:t>
            </w:r>
          </w:p>
        </w:tc>
      </w:tr>
      <w:tr w:rsidR="00D16C46" w:rsidRPr="007B083C" w:rsidTr="00D16C46">
        <w:trPr>
          <w:trHeight w:val="374"/>
        </w:trPr>
        <w:tc>
          <w:tcPr>
            <w:tcW w:w="2660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 – Dienstag</w:t>
            </w:r>
          </w:p>
        </w:tc>
        <w:tc>
          <w:tcPr>
            <w:tcW w:w="2344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 w:rsidRPr="007B083C">
              <w:rPr>
                <w:rFonts w:ascii="Arial" w:hAnsi="Arial" w:cs="Arial"/>
                <w:sz w:val="18"/>
              </w:rPr>
              <w:t>13:30 – 15:00</w:t>
            </w:r>
          </w:p>
        </w:tc>
      </w:tr>
      <w:tr w:rsidR="00D16C46" w:rsidRPr="007B083C" w:rsidTr="00D16C46">
        <w:trPr>
          <w:trHeight w:val="406"/>
        </w:trPr>
        <w:tc>
          <w:tcPr>
            <w:tcW w:w="2660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 w:rsidRPr="007B083C">
              <w:rPr>
                <w:rFonts w:ascii="Arial" w:hAnsi="Arial" w:cs="Arial"/>
                <w:sz w:val="18"/>
              </w:rPr>
              <w:t>Donnerstag</w:t>
            </w:r>
          </w:p>
        </w:tc>
        <w:tc>
          <w:tcPr>
            <w:tcW w:w="2344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 w:rsidRPr="007B083C">
              <w:rPr>
                <w:rFonts w:ascii="Arial" w:hAnsi="Arial" w:cs="Arial"/>
                <w:sz w:val="18"/>
              </w:rPr>
              <w:t>13:30 – 17:00</w:t>
            </w:r>
          </w:p>
        </w:tc>
      </w:tr>
      <w:tr w:rsidR="00D16C46" w:rsidRPr="007B083C" w:rsidTr="00D16C46">
        <w:trPr>
          <w:trHeight w:val="406"/>
        </w:trPr>
        <w:tc>
          <w:tcPr>
            <w:tcW w:w="2660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344" w:type="dxa"/>
            <w:vAlign w:val="center"/>
          </w:tcPr>
          <w:p w:rsidR="00D16C46" w:rsidRPr="007B083C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07:15 – 11:30</w:t>
            </w:r>
          </w:p>
        </w:tc>
      </w:tr>
      <w:tr w:rsidR="00D16C46" w:rsidRPr="007B083C" w:rsidTr="00D16C46">
        <w:trPr>
          <w:trHeight w:val="548"/>
        </w:trPr>
        <w:tc>
          <w:tcPr>
            <w:tcW w:w="2660" w:type="dxa"/>
            <w:vAlign w:val="center"/>
          </w:tcPr>
          <w:p w:rsidR="00D16C46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Samstag</w:t>
            </w:r>
          </w:p>
          <w:p w:rsidR="00D16C46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(nach Terminvereinbarung!)</w:t>
            </w:r>
          </w:p>
        </w:tc>
        <w:tc>
          <w:tcPr>
            <w:tcW w:w="2344" w:type="dxa"/>
            <w:vAlign w:val="center"/>
          </w:tcPr>
          <w:p w:rsidR="00D16C46" w:rsidRDefault="00D16C46" w:rsidP="00D16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08:00 – 1</w:t>
            </w:r>
            <w:r>
              <w:rPr>
                <w:rFonts w:ascii="Arial" w:hAnsi="Arial" w:cs="Arial"/>
                <w:sz w:val="18"/>
              </w:rPr>
              <w:t>2:0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0</w:t>
            </w:r>
          </w:p>
        </w:tc>
      </w:tr>
    </w:tbl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16C46" w:rsidRPr="00D16C46" w:rsidRDefault="00D16C46" w:rsidP="00D16C46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16C46" w:rsidRPr="007B083C" w:rsidRDefault="00D16C46" w:rsidP="00D16C46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7B083C">
        <w:rPr>
          <w:rFonts w:ascii="Arial" w:hAnsi="Arial" w:cs="Arial"/>
          <w:b/>
          <w:sz w:val="20"/>
          <w:u w:val="single"/>
        </w:rPr>
        <w:t>Wichtiger Hinweis:</w:t>
      </w:r>
    </w:p>
    <w:p w:rsidR="00D16C46" w:rsidRPr="007B083C" w:rsidRDefault="00D16C46" w:rsidP="00D16C46">
      <w:pPr>
        <w:spacing w:after="0" w:line="240" w:lineRule="auto"/>
        <w:rPr>
          <w:rFonts w:ascii="Arial" w:hAnsi="Arial" w:cs="Arial"/>
          <w:sz w:val="18"/>
        </w:rPr>
      </w:pPr>
    </w:p>
    <w:p w:rsidR="00D16C46" w:rsidRDefault="00D16C46" w:rsidP="00D16C46">
      <w:pPr>
        <w:spacing w:after="0" w:line="240" w:lineRule="auto"/>
        <w:rPr>
          <w:rFonts w:ascii="Arial" w:hAnsi="Arial" w:cs="Arial"/>
          <w:sz w:val="18"/>
        </w:rPr>
      </w:pPr>
      <w:r w:rsidRPr="007B083C">
        <w:rPr>
          <w:rFonts w:ascii="Arial" w:hAnsi="Arial" w:cs="Arial"/>
          <w:sz w:val="18"/>
        </w:rPr>
        <w:t xml:space="preserve">Die auf der </w:t>
      </w:r>
      <w:r w:rsidRPr="007B083C">
        <w:rPr>
          <w:rFonts w:ascii="Arial" w:hAnsi="Arial" w:cs="Arial"/>
          <w:b/>
          <w:sz w:val="18"/>
        </w:rPr>
        <w:t>Rückseite</w:t>
      </w:r>
      <w:r w:rsidRPr="007B083C">
        <w:rPr>
          <w:rFonts w:ascii="Arial" w:hAnsi="Arial" w:cs="Arial"/>
          <w:sz w:val="18"/>
        </w:rPr>
        <w:t xml:space="preserve"> aufgeführten erforderlichen Unterlagen decken die </w:t>
      </w:r>
      <w:r w:rsidRPr="007B083C">
        <w:rPr>
          <w:rFonts w:ascii="Arial" w:hAnsi="Arial" w:cs="Arial"/>
          <w:b/>
          <w:sz w:val="18"/>
        </w:rPr>
        <w:t>„Standardfälle“</w:t>
      </w:r>
      <w:r w:rsidRPr="007B083C">
        <w:rPr>
          <w:rFonts w:ascii="Arial" w:hAnsi="Arial" w:cs="Arial"/>
          <w:sz w:val="18"/>
        </w:rPr>
        <w:t xml:space="preserve"> ab. Im Bedarfsfall kann die Vorlage weiterer Unterlagen gefordert werden. Bei Fragen wenden Sie sich bitte an das Personal der Zulassungsbehörde.</w:t>
      </w:r>
    </w:p>
    <w:p w:rsidR="00D16C46" w:rsidRPr="007B083C" w:rsidRDefault="00D16C46" w:rsidP="00D16C46">
      <w:pPr>
        <w:spacing w:after="0" w:line="240" w:lineRule="auto"/>
        <w:rPr>
          <w:rFonts w:ascii="Arial" w:hAnsi="Arial" w:cs="Arial"/>
          <w:sz w:val="18"/>
        </w:rPr>
      </w:pPr>
    </w:p>
    <w:p w:rsidR="00D16C46" w:rsidRDefault="00D16C46" w:rsidP="00D16C46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7B083C">
        <w:rPr>
          <w:rFonts w:ascii="Arial" w:hAnsi="Arial" w:cs="Arial"/>
          <w:b/>
          <w:sz w:val="20"/>
        </w:rPr>
        <w:t>– bitte wenden –</w:t>
      </w:r>
    </w:p>
    <w:p w:rsid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7B083C">
        <w:rPr>
          <w:rFonts w:ascii="Arial" w:hAnsi="Arial" w:cs="Arial"/>
          <w:b/>
          <w:sz w:val="18"/>
        </w:rPr>
        <w:lastRenderedPageBreak/>
        <w:t>Erforderliche Unterlagen bei der Zulassung von Kraftfahrzeugen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7"/>
        <w:gridCol w:w="469"/>
        <w:gridCol w:w="469"/>
        <w:gridCol w:w="469"/>
        <w:gridCol w:w="498"/>
        <w:gridCol w:w="469"/>
        <w:gridCol w:w="469"/>
        <w:gridCol w:w="469"/>
        <w:gridCol w:w="404"/>
      </w:tblGrid>
      <w:tr w:rsidR="007A6782" w:rsidRPr="007B083C" w:rsidTr="007B083C">
        <w:trPr>
          <w:trHeight w:val="357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 eines fabrikneuen Fahrzeugs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7A6782" w:rsidRPr="007B083C" w:rsidTr="001A2889">
        <w:trPr>
          <w:trHeight w:val="553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 eines gebrauchten Fahrzeugs, das bisher im Zulassungsbezirk zugelassen war (auf neuen Halter)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560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 eines gebrauchten Fahrzeugs, das bisher außerhalb des Zulassungsbezirks zugelassen war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7B083C">
        <w:trPr>
          <w:trHeight w:val="419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Wiederzulassung eines Fahrzeugs auf den bisherigen Halter im gleichen Zulassungsbezirk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703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Umschreibung eines gebrauchten Fahrzeugs, das bisher außerhalb des Zulassungsbezirks zugelassen war, ohne Halterwechsel bei Kennzeichenmitnahme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  <w:r w:rsidRPr="007B083C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699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Umschreibung eines gebrauchten Fahrzeugs, das bisher außerhalb des Zulassungsbezirks zugelassen war, ohne Halterwechsel bei Kennzeichenwechsel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7B083C">
        <w:trPr>
          <w:trHeight w:val="476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Erneuerung der Prüf-und Siegelplaketten auf dem/den Kennzeichen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420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Änderung der Anschrift innerhalb des Zulassungsbezirks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7B083C">
        <w:trPr>
          <w:trHeight w:val="335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Änderung des Namens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7B083C">
        <w:trPr>
          <w:trHeight w:val="282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Eintragungspflichtige technische Änderung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410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Kurzzeitkennzeichen für Probe- und Überführungsfahrten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7B083C">
        <w:trPr>
          <w:trHeight w:val="264"/>
        </w:trPr>
        <w:tc>
          <w:tcPr>
            <w:tcW w:w="4786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proofErr w:type="spellStart"/>
            <w:r w:rsidRPr="007B083C">
              <w:rPr>
                <w:rFonts w:ascii="Arial" w:hAnsi="Arial" w:cs="Arial"/>
                <w:sz w:val="16"/>
              </w:rPr>
              <w:t>Außerbetriebsetzung</w:t>
            </w:r>
            <w:proofErr w:type="spellEnd"/>
            <w:r w:rsidRPr="007B083C">
              <w:rPr>
                <w:rFonts w:ascii="Arial" w:hAnsi="Arial" w:cs="Arial"/>
                <w:sz w:val="16"/>
              </w:rPr>
              <w:t xml:space="preserve"> eines Fahrzeugs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6726"/>
      </w:tblGrid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Personalausweis des Halters, bei Reisepass: zusätzlich aktuelle Meldebescheinigung (nicht älter als 14 Tage); Ausländische Bürger: Pass mit gültiger Aufenthaltserlaubnis von mind. 3 Monaten (EU-Bürger: Freizügigkeitsbescheinigung) und aktuelle Meldebescheinigung.</w:t>
            </w:r>
          </w:p>
          <w:p w:rsidR="001A2889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Bei Firmen</w:t>
            </w:r>
            <w:r w:rsidR="001A2889" w:rsidRPr="007B083C">
              <w:rPr>
                <w:rFonts w:ascii="Arial" w:hAnsi="Arial" w:cs="Arial"/>
                <w:sz w:val="16"/>
              </w:rPr>
              <w:t xml:space="preserve">: </w:t>
            </w:r>
            <w:r w:rsidR="001A2889">
              <w:rPr>
                <w:rFonts w:ascii="Arial" w:hAnsi="Arial" w:cs="Arial"/>
                <w:sz w:val="16"/>
              </w:rPr>
              <w:t xml:space="preserve">Gewerbeanmeldung + </w:t>
            </w:r>
            <w:r w:rsidR="001A2889" w:rsidRPr="007B083C">
              <w:rPr>
                <w:rFonts w:ascii="Arial" w:hAnsi="Arial" w:cs="Arial"/>
                <w:sz w:val="16"/>
              </w:rPr>
              <w:t>Handelsregisterauszug</w:t>
            </w:r>
            <w:r w:rsidR="001A2889">
              <w:rPr>
                <w:rFonts w:ascii="Arial" w:hAnsi="Arial" w:cs="Arial"/>
                <w:sz w:val="16"/>
              </w:rPr>
              <w:t xml:space="preserve"> (falls vorhanden)</w:t>
            </w:r>
            <w:r w:rsidR="001A2889" w:rsidRPr="007B083C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Bei Ausfuhrkennzeichen müssen Antragsteller ohne Wohnsitz in Deutschland einen im Landkreis Kusel gemeldeten Empfangsberechtigten nennen.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B083C">
              <w:rPr>
                <w:rFonts w:ascii="Arial" w:hAnsi="Arial" w:cs="Arial"/>
                <w:sz w:val="16"/>
              </w:rPr>
              <w:t>Bei Kurzzeitkennzeichen müssen Antragsteller ohne Wohnsitz im Landkreis Kusel einen Kaufvertrag vorlegen.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Elektronische Versicherungsbestätigungsnummer (</w:t>
            </w:r>
            <w:proofErr w:type="spellStart"/>
            <w:r w:rsidRPr="007B083C">
              <w:rPr>
                <w:rFonts w:ascii="Arial" w:hAnsi="Arial" w:cs="Arial"/>
                <w:sz w:val="16"/>
              </w:rPr>
              <w:t>evB</w:t>
            </w:r>
            <w:proofErr w:type="spellEnd"/>
            <w:r w:rsidRPr="007B083C">
              <w:rPr>
                <w:rFonts w:ascii="Arial" w:hAnsi="Arial" w:cs="Arial"/>
                <w:sz w:val="16"/>
              </w:rPr>
              <w:t>)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Zulassungsbescheinigung Teil I (Fahrzeugschein)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Zulassungsbescheinigung Teil II (Fahrzeugbrief)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Vollmacht, falls ein Beauftragter handelt. Einzugsermächtigung/SEPA – Lastschriftmandat und Nachweis über ein bestehendes Konto des Fahrzeughalters</w:t>
            </w:r>
            <w:r w:rsidRPr="007B083C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7B083C">
              <w:rPr>
                <w:rFonts w:ascii="Arial" w:hAnsi="Arial" w:cs="Arial"/>
                <w:sz w:val="16"/>
              </w:rPr>
              <w:t xml:space="preserve"> (z. B. EC-Karte oder Kontoauszug). Minderjährige müssen zusätzlich die Einwilligung beider Elternteile bzw. der Vorsorgeberechtigten vorlegen (Formular bei uns erhältlich).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KFZ-Kennzeichen (die Vorlage ist nur verbindlich, wenn das Fahrzeug nicht außer Betrieb gesetzt ist bzw. neue Kennzeichen gewünscht werden).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Prüfbericht der letzten Hauptuntersuchung (HU), bei technischen Änderungen zusätzlich Gutachten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7B08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7B083C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COC-Datenblatt oder Datenbestätigung</w:t>
            </w:r>
          </w:p>
        </w:tc>
      </w:tr>
    </w:tbl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7B083C">
        <w:rPr>
          <w:rFonts w:ascii="Arial" w:hAnsi="Arial" w:cs="Arial"/>
          <w:sz w:val="14"/>
          <w:szCs w:val="16"/>
          <w:vertAlign w:val="superscript"/>
        </w:rPr>
        <w:t>1</w:t>
      </w:r>
      <w:r w:rsidRPr="007B083C">
        <w:rPr>
          <w:rFonts w:ascii="Arial" w:hAnsi="Arial" w:cs="Arial"/>
          <w:sz w:val="14"/>
          <w:szCs w:val="16"/>
        </w:rPr>
        <w:t>Nur bei alten Zulassungsdokumenten die vor Oktober 2005 erstellt wurden</w:t>
      </w:r>
    </w:p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7B083C">
        <w:rPr>
          <w:rFonts w:ascii="Arial" w:hAnsi="Arial" w:cs="Arial"/>
          <w:sz w:val="14"/>
          <w:szCs w:val="16"/>
          <w:vertAlign w:val="superscript"/>
        </w:rPr>
        <w:t>2</w:t>
      </w:r>
      <w:r w:rsidRPr="007B083C">
        <w:rPr>
          <w:rFonts w:ascii="Arial" w:hAnsi="Arial" w:cs="Arial"/>
          <w:sz w:val="14"/>
          <w:szCs w:val="16"/>
        </w:rPr>
        <w:t>Nur bei Zulassung und Umschreibung</w:t>
      </w:r>
    </w:p>
    <w:p w:rsid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7B083C">
        <w:rPr>
          <w:rFonts w:ascii="Arial" w:hAnsi="Arial" w:cs="Arial"/>
          <w:b/>
          <w:sz w:val="18"/>
        </w:rPr>
        <w:lastRenderedPageBreak/>
        <w:t>Erforderliche Unterlagen bei der Zulassung von Kraftfahrzeugen</w:t>
      </w:r>
    </w:p>
    <w:p w:rsidR="007B083C" w:rsidRPr="007B083C" w:rsidRDefault="007B083C" w:rsidP="007B08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7"/>
        <w:gridCol w:w="469"/>
        <w:gridCol w:w="469"/>
        <w:gridCol w:w="469"/>
        <w:gridCol w:w="498"/>
        <w:gridCol w:w="469"/>
        <w:gridCol w:w="469"/>
        <w:gridCol w:w="469"/>
        <w:gridCol w:w="404"/>
      </w:tblGrid>
      <w:tr w:rsidR="007A6782" w:rsidRPr="007B083C" w:rsidTr="001A2889">
        <w:trPr>
          <w:trHeight w:val="357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 eines fabrikneuen Fahrzeugs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7A6782" w:rsidRPr="007B083C" w:rsidTr="001A2889">
        <w:trPr>
          <w:trHeight w:val="553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 eines gebrauchten Fahrzeugs, das bisher im Zulassungsbezirk zugelassen war (auf neuen Halter)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560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 eines gebrauchten Fahrzeugs, das bisher außerhalb des Zulassungsbezirks zugelassen war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419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Wiederzulassung eines Fahrzeugs auf den bisherigen Halter im gleichen Zulassungsbezirk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703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Umschreibung eines gebrauchten Fahrzeugs, das bisher außerhalb des Zulassungsbezirks zugelassen war, ohne Halterwechsel bei Kennzeichenmitnahme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  <w:r w:rsidRPr="007B083C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699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Umschreibung eines gebrauchten Fahrzeugs, das bisher außerhalb des Zulassungsbezirks zugelassen war, ohne Halterwechsel bei Kennzeichenwechsel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476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Erneuerung der Prüf-und Siegelplaketten auf dem/den Kennzeichen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420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Änderung der Anschrift innerhalb des Zulassungsbezirks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335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Änderung des Namens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282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Eintragungspflichtige technische Änderung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410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Kurzzeitkennzeichen für Probe- und Überführungsfahrten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A6782" w:rsidRPr="007B083C" w:rsidTr="001A2889">
        <w:trPr>
          <w:trHeight w:val="264"/>
        </w:trPr>
        <w:tc>
          <w:tcPr>
            <w:tcW w:w="4786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proofErr w:type="spellStart"/>
            <w:r w:rsidRPr="007B083C">
              <w:rPr>
                <w:rFonts w:ascii="Arial" w:hAnsi="Arial" w:cs="Arial"/>
                <w:sz w:val="16"/>
              </w:rPr>
              <w:t>Außerbetriebsetzung</w:t>
            </w:r>
            <w:proofErr w:type="spellEnd"/>
            <w:r w:rsidRPr="007B083C">
              <w:rPr>
                <w:rFonts w:ascii="Arial" w:hAnsi="Arial" w:cs="Arial"/>
                <w:sz w:val="16"/>
              </w:rPr>
              <w:t xml:space="preserve"> eines Fahrzeugs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7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6726"/>
      </w:tblGrid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Personalausweis des Halters, bei Reisepass: zusätzlich aktuelle Meldebescheinigung (nicht älter als 14 Tage); Ausländische Bürger: Pass mit gültiger Aufenthaltserlaubnis von mind. 3 Monaten (EU-Bürger: Freizügigkeitsbescheinigung) und aktuelle Meldebescheinigung.</w:t>
            </w:r>
          </w:p>
          <w:p w:rsidR="001A2889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 xml:space="preserve">Bei Firmen: </w:t>
            </w:r>
            <w:r w:rsidR="001A2889">
              <w:rPr>
                <w:rFonts w:ascii="Arial" w:hAnsi="Arial" w:cs="Arial"/>
                <w:sz w:val="16"/>
              </w:rPr>
              <w:t xml:space="preserve">Gewerbeanmeldung + </w:t>
            </w:r>
            <w:r w:rsidRPr="007B083C">
              <w:rPr>
                <w:rFonts w:ascii="Arial" w:hAnsi="Arial" w:cs="Arial"/>
                <w:sz w:val="16"/>
              </w:rPr>
              <w:t>Handelsregisterauszug</w:t>
            </w:r>
            <w:r w:rsidR="001A2889">
              <w:rPr>
                <w:rFonts w:ascii="Arial" w:hAnsi="Arial" w:cs="Arial"/>
                <w:sz w:val="16"/>
              </w:rPr>
              <w:t xml:space="preserve"> (falls vorhanden)</w:t>
            </w:r>
            <w:r w:rsidRPr="007B083C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Bei Ausfuhrkennzeichen müssen Antragsteller ohne Wohnsitz in Deutschland einen im Landkreis Kusel gemeldeten Empfangsberechtigten nennen.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B083C">
              <w:rPr>
                <w:rFonts w:ascii="Arial" w:hAnsi="Arial" w:cs="Arial"/>
                <w:sz w:val="16"/>
              </w:rPr>
              <w:t>Bei Kurzzeitkennzeichen müssen Antragsteller ohne Wohnsitz im Landkreis Kusel einen Kaufvertrag vorlegen.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Elektronische Versicherungsbestätigungsnummer (</w:t>
            </w:r>
            <w:proofErr w:type="spellStart"/>
            <w:r w:rsidRPr="007B083C">
              <w:rPr>
                <w:rFonts w:ascii="Arial" w:hAnsi="Arial" w:cs="Arial"/>
                <w:sz w:val="16"/>
              </w:rPr>
              <w:t>evB</w:t>
            </w:r>
            <w:proofErr w:type="spellEnd"/>
            <w:r w:rsidRPr="007B083C">
              <w:rPr>
                <w:rFonts w:ascii="Arial" w:hAnsi="Arial" w:cs="Arial"/>
                <w:sz w:val="16"/>
              </w:rPr>
              <w:t>)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Zulassungsbescheinigung Teil I (Fahrzeugschein)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Zulassungsbescheinigung Teil II (Fahrzeugbrief)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Vollmacht, falls ein Beauftragter handelt. Einzugsermächtigung/SEPA – Lastschriftmandat und Nachweis über ein bestehendes Konto des Fahrzeughalters</w:t>
            </w:r>
            <w:r w:rsidRPr="007B083C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7B083C">
              <w:rPr>
                <w:rFonts w:ascii="Arial" w:hAnsi="Arial" w:cs="Arial"/>
                <w:sz w:val="16"/>
              </w:rPr>
              <w:t xml:space="preserve"> (z. B. EC-Karte oder Kontoauszug). Minderjährige müssen zusätzlich die Einwilligung beider Elternteile bzw. der Vorsorgeberechtigten vorlegen (Formular bei uns erhältlich).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KFZ-Kennzeichen (die Vorlage ist nur verbindlich, wenn das Fahrzeug nicht außer Betrieb gesetzt ist bzw. neue Kennzeichen gewünscht werden).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Prüfbericht der letzten Hauptuntersuchung (HU), bei technischen Änderungen zusätzlich Gutachten</w:t>
            </w:r>
          </w:p>
        </w:tc>
      </w:tr>
      <w:tr w:rsidR="007B083C" w:rsidRPr="007B083C" w:rsidTr="001A2889">
        <w:tc>
          <w:tcPr>
            <w:tcW w:w="675" w:type="dxa"/>
            <w:vAlign w:val="center"/>
          </w:tcPr>
          <w:p w:rsidR="007B083C" w:rsidRPr="007B083C" w:rsidRDefault="007B083C" w:rsidP="001A28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083C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8537" w:type="dxa"/>
            <w:vAlign w:val="center"/>
          </w:tcPr>
          <w:p w:rsidR="007B083C" w:rsidRPr="007B083C" w:rsidRDefault="007B083C" w:rsidP="001A2889">
            <w:pPr>
              <w:rPr>
                <w:rFonts w:ascii="Arial" w:hAnsi="Arial" w:cs="Arial"/>
                <w:sz w:val="16"/>
              </w:rPr>
            </w:pPr>
            <w:r w:rsidRPr="007B083C">
              <w:rPr>
                <w:rFonts w:ascii="Arial" w:hAnsi="Arial" w:cs="Arial"/>
                <w:sz w:val="16"/>
              </w:rPr>
              <w:t>COC-Datenblatt oder Datenbestätigung</w:t>
            </w:r>
          </w:p>
        </w:tc>
      </w:tr>
    </w:tbl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4"/>
          <w:szCs w:val="16"/>
          <w:vertAlign w:val="superscript"/>
        </w:rPr>
      </w:pPr>
    </w:p>
    <w:p w:rsidR="007B083C" w:rsidRPr="007B083C" w:rsidRDefault="007B083C" w:rsidP="007B083C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7B083C">
        <w:rPr>
          <w:rFonts w:ascii="Arial" w:hAnsi="Arial" w:cs="Arial"/>
          <w:sz w:val="14"/>
          <w:szCs w:val="16"/>
          <w:vertAlign w:val="superscript"/>
        </w:rPr>
        <w:t>1</w:t>
      </w:r>
      <w:r w:rsidRPr="007B083C">
        <w:rPr>
          <w:rFonts w:ascii="Arial" w:hAnsi="Arial" w:cs="Arial"/>
          <w:sz w:val="14"/>
          <w:szCs w:val="16"/>
        </w:rPr>
        <w:t>Nur bei alten Zulassungsdokumenten die vor Oktober 2005 erstellt wurden</w:t>
      </w:r>
    </w:p>
    <w:p w:rsidR="006D74C1" w:rsidRPr="007B083C" w:rsidRDefault="007B083C" w:rsidP="007B083C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7B083C">
        <w:rPr>
          <w:rFonts w:ascii="Arial" w:hAnsi="Arial" w:cs="Arial"/>
          <w:sz w:val="14"/>
          <w:szCs w:val="16"/>
          <w:vertAlign w:val="superscript"/>
        </w:rPr>
        <w:t>2</w:t>
      </w:r>
      <w:r w:rsidRPr="007B083C">
        <w:rPr>
          <w:rFonts w:ascii="Arial" w:hAnsi="Arial" w:cs="Arial"/>
          <w:sz w:val="14"/>
          <w:szCs w:val="16"/>
        </w:rPr>
        <w:t>Nur bei Zulassung und Umschreibung</w:t>
      </w:r>
    </w:p>
    <w:sectPr w:rsidR="006D74C1" w:rsidRPr="007B083C" w:rsidSect="007A6782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3C"/>
    <w:rsid w:val="001A2889"/>
    <w:rsid w:val="001E46FE"/>
    <w:rsid w:val="00314F3D"/>
    <w:rsid w:val="006D74C1"/>
    <w:rsid w:val="007A6782"/>
    <w:rsid w:val="007B083C"/>
    <w:rsid w:val="00D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3C8A1C0B</Template>
  <TotalTime>0</TotalTime>
  <Pages>2</Pages>
  <Words>914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Gaede Aylin</dc:creator>
  <cp:lastModifiedBy>Gaede Aylin</cp:lastModifiedBy>
  <cp:revision>3</cp:revision>
  <cp:lastPrinted>2018-11-19T10:04:00Z</cp:lastPrinted>
  <dcterms:created xsi:type="dcterms:W3CDTF">2018-06-28T07:15:00Z</dcterms:created>
  <dcterms:modified xsi:type="dcterms:W3CDTF">2018-11-19T10:06:00Z</dcterms:modified>
</cp:coreProperties>
</file>